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542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Дмитриева Дмитрия Геннадиевича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4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Дмитриев Д.Г.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4rplc-1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10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Дмитриев Д.Г.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Дмитриева Д.Г.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Дмитриева Д.Г.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6085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Дмитриева Д.Г.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Дмитриева Д.Г.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Дмитриева Дмитрия Геннадиевича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3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542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9rplc-4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30rplc-4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</w:t>
      </w:r>
      <w:r>
        <w:rPr>
          <w:rFonts w:ascii="Times New Roman" w:eastAsia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>22006240142382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4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5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OrganizationNamegrp-24rplc-11">
    <w:name w:val="cat-OrganizationName grp-24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3rplc-14">
    <w:name w:val="cat-ExternalSystemDefined grp-33 rplc-14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SumInWordsgrp-21rplc-45">
    <w:name w:val="cat-SumInWords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